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94448" w14:textId="1DCFA206" w:rsidR="003E6461" w:rsidRDefault="003E6461" w:rsidP="007F7EDE">
      <w:pPr>
        <w:ind w:left="0"/>
      </w:pPr>
      <w:bookmarkStart w:id="0" w:name="_GoBack"/>
      <w:bookmarkEnd w:id="0"/>
    </w:p>
    <w:tbl>
      <w:tblPr>
        <w:tblStyle w:val="Tabel-Gitter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3289"/>
        <w:gridCol w:w="3290"/>
        <w:gridCol w:w="3285"/>
        <w:gridCol w:w="3303"/>
      </w:tblGrid>
      <w:tr w:rsidR="00CF181A" w14:paraId="3B5C06A9" w14:textId="77777777" w:rsidTr="00491CB0">
        <w:tc>
          <w:tcPr>
            <w:tcW w:w="3349" w:type="dxa"/>
            <w:shd w:val="clear" w:color="auto" w:fill="C1C7CD"/>
          </w:tcPr>
          <w:p w14:paraId="090470D0" w14:textId="77777777" w:rsidR="00CF181A" w:rsidRPr="00507D5B" w:rsidRDefault="00CF181A" w:rsidP="00E66C7A">
            <w:pPr>
              <w:spacing w:before="120" w:after="120"/>
              <w:ind w:left="0"/>
              <w:rPr>
                <w:b/>
              </w:rPr>
            </w:pPr>
            <w:r w:rsidRPr="00507D5B">
              <w:rPr>
                <w:b/>
              </w:rPr>
              <w:t>Område</w:t>
            </w:r>
          </w:p>
        </w:tc>
        <w:tc>
          <w:tcPr>
            <w:tcW w:w="3348" w:type="dxa"/>
            <w:shd w:val="clear" w:color="auto" w:fill="C1C7CD"/>
          </w:tcPr>
          <w:p w14:paraId="0A689111" w14:textId="764A33E8" w:rsidR="00CF181A" w:rsidRDefault="00CF181A" w:rsidP="00E66C7A">
            <w:pPr>
              <w:spacing w:before="120" w:after="120"/>
              <w:ind w:left="0"/>
            </w:pPr>
            <w:r w:rsidRPr="002F17FA">
              <w:rPr>
                <w:b/>
              </w:rPr>
              <w:t>Vores politik</w:t>
            </w:r>
            <w:r>
              <w:rPr>
                <w:b/>
              </w:rPr>
              <w:t xml:space="preserve"> findes </w:t>
            </w:r>
            <w:r w:rsidR="00CB6D41">
              <w:rPr>
                <w:b/>
              </w:rPr>
              <w:t xml:space="preserve">fx </w:t>
            </w:r>
            <w:r>
              <w:rPr>
                <w:b/>
              </w:rPr>
              <w:t>beskrevet som principper</w:t>
            </w:r>
            <w:r w:rsidRPr="002F17FA">
              <w:rPr>
                <w:b/>
              </w:rPr>
              <w:t xml:space="preserve">, </w:t>
            </w:r>
            <w:r w:rsidR="00CB6D41">
              <w:rPr>
                <w:b/>
              </w:rPr>
              <w:t xml:space="preserve">processer, </w:t>
            </w:r>
            <w:r>
              <w:rPr>
                <w:b/>
              </w:rPr>
              <w:t xml:space="preserve">indhold i </w:t>
            </w:r>
            <w:r w:rsidRPr="002F17FA">
              <w:rPr>
                <w:b/>
              </w:rPr>
              <w:t xml:space="preserve">medarbejderhåndbog, </w:t>
            </w:r>
            <w:r>
              <w:rPr>
                <w:b/>
              </w:rPr>
              <w:t xml:space="preserve">i vores </w:t>
            </w:r>
            <w:r w:rsidRPr="002F17FA">
              <w:rPr>
                <w:b/>
              </w:rPr>
              <w:t>retningslinjer</w:t>
            </w:r>
            <w:r>
              <w:rPr>
                <w:b/>
              </w:rPr>
              <w:t xml:space="preserve"> og årshjul</w:t>
            </w:r>
          </w:p>
        </w:tc>
        <w:tc>
          <w:tcPr>
            <w:tcW w:w="3348" w:type="dxa"/>
            <w:shd w:val="clear" w:color="auto" w:fill="C1C7CD"/>
          </w:tcPr>
          <w:p w14:paraId="6891E0D0" w14:textId="64F7D61D" w:rsidR="00CF181A" w:rsidRDefault="00CF181A" w:rsidP="00E66C7A">
            <w:pPr>
              <w:spacing w:before="120" w:after="120"/>
              <w:ind w:left="0"/>
            </w:pPr>
            <w:r w:rsidRPr="002F17FA">
              <w:rPr>
                <w:b/>
              </w:rPr>
              <w:t>Mål</w:t>
            </w:r>
            <w:r>
              <w:rPr>
                <w:b/>
              </w:rPr>
              <w:t xml:space="preserve"> fx for et år eller en periode på 2-3 år</w:t>
            </w:r>
          </w:p>
        </w:tc>
        <w:tc>
          <w:tcPr>
            <w:tcW w:w="3348" w:type="dxa"/>
            <w:shd w:val="clear" w:color="auto" w:fill="C1C7CD"/>
          </w:tcPr>
          <w:p w14:paraId="3F6A68C6" w14:textId="6FF8CE7F" w:rsidR="00CF181A" w:rsidRDefault="00CB6D41" w:rsidP="00E66C7A">
            <w:pPr>
              <w:spacing w:before="120" w:after="0"/>
              <w:ind w:left="0"/>
              <w:rPr>
                <w:b/>
              </w:rPr>
            </w:pPr>
            <w:r>
              <w:rPr>
                <w:b/>
              </w:rPr>
              <w:t>Indikatorer</w:t>
            </w:r>
          </w:p>
          <w:p w14:paraId="70424C44" w14:textId="77777777" w:rsidR="00CF181A" w:rsidRPr="002F17FA" w:rsidRDefault="00CF181A" w:rsidP="00E66C7A">
            <w:pPr>
              <w:spacing w:after="0"/>
              <w:ind w:left="0"/>
              <w:rPr>
                <w:b/>
              </w:rPr>
            </w:pPr>
            <w:r w:rsidRPr="002F17FA">
              <w:rPr>
                <w:b/>
              </w:rPr>
              <w:t>Brug disse værktøjer til at måle med:</w:t>
            </w:r>
            <w:r>
              <w:rPr>
                <w:b/>
              </w:rPr>
              <w:t xml:space="preserve"> </w:t>
            </w:r>
          </w:p>
          <w:p w14:paraId="3A74D2D3" w14:textId="77777777" w:rsidR="00CF181A" w:rsidRPr="002F17FA" w:rsidRDefault="002A7649" w:rsidP="00E66C7A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  <w:hyperlink r:id="rId11" w:history="1">
              <w:r w:rsidR="00CF181A" w:rsidRPr="003A7F83">
                <w:rPr>
                  <w:rStyle w:val="Hyperlink"/>
                  <w:b/>
                </w:rPr>
                <w:t>Den sociale beregner</w:t>
              </w:r>
            </w:hyperlink>
          </w:p>
          <w:p w14:paraId="2EC8C7E3" w14:textId="77777777" w:rsidR="00CF181A" w:rsidRPr="002F17FA" w:rsidRDefault="002A7649" w:rsidP="00E66C7A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  <w:hyperlink r:id="rId12" w:history="1">
              <w:r w:rsidR="00CF181A" w:rsidRPr="003A7F83">
                <w:rPr>
                  <w:rStyle w:val="Hyperlink"/>
                  <w:b/>
                </w:rPr>
                <w:t>Benchmarkmodellen</w:t>
              </w:r>
            </w:hyperlink>
          </w:p>
          <w:p w14:paraId="67A92422" w14:textId="77777777" w:rsidR="00CF181A" w:rsidRDefault="002A7649" w:rsidP="00E66C7A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  <w:hyperlink r:id="rId13" w:history="1">
              <w:r w:rsidR="00CF181A" w:rsidRPr="003A7F83">
                <w:rPr>
                  <w:rStyle w:val="Hyperlink"/>
                  <w:b/>
                </w:rPr>
                <w:t>Sygefraværsberegneren</w:t>
              </w:r>
            </w:hyperlink>
          </w:p>
          <w:p w14:paraId="5EDC0FEE" w14:textId="77777777" w:rsidR="00CF181A" w:rsidRPr="00507D5B" w:rsidRDefault="002A7649" w:rsidP="00E66C7A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  <w:hyperlink r:id="rId14" w:history="1">
              <w:r w:rsidR="00CF181A" w:rsidRPr="006745CB">
                <w:rPr>
                  <w:rStyle w:val="Hyperlink"/>
                  <w:b/>
                </w:rPr>
                <w:t>Byggeriets sociale beregner</w:t>
              </w:r>
            </w:hyperlink>
          </w:p>
        </w:tc>
      </w:tr>
      <w:tr w:rsidR="00CF181A" w14:paraId="7856071B" w14:textId="77777777" w:rsidTr="00CE6999">
        <w:tc>
          <w:tcPr>
            <w:tcW w:w="3349" w:type="dxa"/>
          </w:tcPr>
          <w:p w14:paraId="54785C22" w14:textId="77777777" w:rsidR="00CF181A" w:rsidRPr="002353E0" w:rsidRDefault="00CF181A" w:rsidP="00E66C7A">
            <w:pPr>
              <w:spacing w:before="120" w:after="120"/>
              <w:ind w:left="0"/>
              <w:rPr>
                <w:b/>
              </w:rPr>
            </w:pPr>
            <w:r w:rsidRPr="002353E0">
              <w:rPr>
                <w:b/>
              </w:rPr>
              <w:t>Fastholdelse</w:t>
            </w:r>
          </w:p>
        </w:tc>
        <w:tc>
          <w:tcPr>
            <w:tcW w:w="3348" w:type="dxa"/>
          </w:tcPr>
          <w:p w14:paraId="28735CEB" w14:textId="77777777" w:rsidR="00CF181A" w:rsidRDefault="00CF181A" w:rsidP="00E66C7A">
            <w:pPr>
              <w:ind w:left="0"/>
            </w:pPr>
          </w:p>
        </w:tc>
        <w:tc>
          <w:tcPr>
            <w:tcW w:w="3348" w:type="dxa"/>
          </w:tcPr>
          <w:p w14:paraId="6CC071AB" w14:textId="77777777" w:rsidR="00CF181A" w:rsidRDefault="00CF181A" w:rsidP="00E66C7A">
            <w:pPr>
              <w:ind w:left="0"/>
            </w:pPr>
          </w:p>
        </w:tc>
        <w:tc>
          <w:tcPr>
            <w:tcW w:w="3348" w:type="dxa"/>
          </w:tcPr>
          <w:p w14:paraId="2DD5A635" w14:textId="77777777" w:rsidR="00CF181A" w:rsidRDefault="00CF181A" w:rsidP="00E66C7A">
            <w:pPr>
              <w:ind w:left="0"/>
            </w:pPr>
          </w:p>
        </w:tc>
      </w:tr>
      <w:tr w:rsidR="00CF181A" w14:paraId="4C88B715" w14:textId="77777777" w:rsidTr="00CE6999">
        <w:tc>
          <w:tcPr>
            <w:tcW w:w="3349" w:type="dxa"/>
          </w:tcPr>
          <w:p w14:paraId="175B9E6E" w14:textId="77777777" w:rsidR="00CF181A" w:rsidRPr="002353E0" w:rsidRDefault="00CF181A" w:rsidP="00E66C7A">
            <w:pPr>
              <w:spacing w:before="120" w:after="120"/>
              <w:ind w:left="0"/>
              <w:rPr>
                <w:b/>
              </w:rPr>
            </w:pPr>
            <w:r w:rsidRPr="002353E0">
              <w:rPr>
                <w:b/>
              </w:rPr>
              <w:t>Forebyggelse</w:t>
            </w:r>
          </w:p>
        </w:tc>
        <w:tc>
          <w:tcPr>
            <w:tcW w:w="3348" w:type="dxa"/>
          </w:tcPr>
          <w:p w14:paraId="30D9B31C" w14:textId="77777777" w:rsidR="00CF181A" w:rsidRDefault="00CF181A" w:rsidP="00E66C7A">
            <w:pPr>
              <w:ind w:left="0"/>
            </w:pPr>
          </w:p>
        </w:tc>
        <w:tc>
          <w:tcPr>
            <w:tcW w:w="3348" w:type="dxa"/>
          </w:tcPr>
          <w:p w14:paraId="2AB90826" w14:textId="77777777" w:rsidR="00CF181A" w:rsidRDefault="00CF181A" w:rsidP="00E66C7A">
            <w:pPr>
              <w:ind w:left="0"/>
            </w:pPr>
          </w:p>
        </w:tc>
        <w:tc>
          <w:tcPr>
            <w:tcW w:w="3348" w:type="dxa"/>
          </w:tcPr>
          <w:p w14:paraId="177A5E84" w14:textId="77777777" w:rsidR="00CF181A" w:rsidRDefault="00CF181A" w:rsidP="00E66C7A">
            <w:pPr>
              <w:ind w:left="0"/>
            </w:pPr>
          </w:p>
        </w:tc>
      </w:tr>
      <w:tr w:rsidR="00CF181A" w14:paraId="709BB7CD" w14:textId="77777777" w:rsidTr="00CE6999">
        <w:tc>
          <w:tcPr>
            <w:tcW w:w="3349" w:type="dxa"/>
          </w:tcPr>
          <w:p w14:paraId="33E48542" w14:textId="77777777" w:rsidR="00CF181A" w:rsidRPr="002353E0" w:rsidRDefault="00CF181A" w:rsidP="00E66C7A">
            <w:pPr>
              <w:spacing w:before="120" w:after="120"/>
              <w:ind w:left="0"/>
              <w:rPr>
                <w:b/>
              </w:rPr>
            </w:pPr>
            <w:r w:rsidRPr="002353E0">
              <w:rPr>
                <w:b/>
              </w:rPr>
              <w:t>Inklusion</w:t>
            </w:r>
          </w:p>
        </w:tc>
        <w:tc>
          <w:tcPr>
            <w:tcW w:w="3348" w:type="dxa"/>
          </w:tcPr>
          <w:p w14:paraId="60D90CA4" w14:textId="77777777" w:rsidR="00CF181A" w:rsidRDefault="00CF181A" w:rsidP="00E66C7A">
            <w:pPr>
              <w:ind w:left="0"/>
            </w:pPr>
          </w:p>
        </w:tc>
        <w:tc>
          <w:tcPr>
            <w:tcW w:w="3348" w:type="dxa"/>
          </w:tcPr>
          <w:p w14:paraId="01C6DD5A" w14:textId="77777777" w:rsidR="00CF181A" w:rsidRDefault="00CF181A" w:rsidP="00E66C7A">
            <w:pPr>
              <w:ind w:left="0"/>
            </w:pPr>
          </w:p>
        </w:tc>
        <w:tc>
          <w:tcPr>
            <w:tcW w:w="3348" w:type="dxa"/>
          </w:tcPr>
          <w:p w14:paraId="45267D24" w14:textId="77777777" w:rsidR="00CF181A" w:rsidRDefault="00CF181A" w:rsidP="00E66C7A">
            <w:pPr>
              <w:ind w:left="0"/>
            </w:pPr>
          </w:p>
        </w:tc>
      </w:tr>
    </w:tbl>
    <w:p w14:paraId="4187924D" w14:textId="77777777" w:rsidR="00CF181A" w:rsidRPr="00703841" w:rsidRDefault="00CF181A" w:rsidP="007F7EDE">
      <w:pPr>
        <w:ind w:left="0"/>
      </w:pPr>
    </w:p>
    <w:sectPr w:rsidR="00CF181A" w:rsidRPr="00703841" w:rsidSect="00CF181A">
      <w:footerReference w:type="default" r:id="rId15"/>
      <w:headerReference w:type="first" r:id="rId16"/>
      <w:footerReference w:type="first" r:id="rId17"/>
      <w:type w:val="continuous"/>
      <w:pgSz w:w="16840" w:h="11900" w:orient="landscape"/>
      <w:pgMar w:top="1694" w:right="1701" w:bottom="1694" w:left="1962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4456" w14:textId="77777777" w:rsidR="009311D2" w:rsidRDefault="00CF181A">
      <w:pPr>
        <w:spacing w:after="0" w:line="240" w:lineRule="auto"/>
      </w:pPr>
      <w:r>
        <w:separator/>
      </w:r>
    </w:p>
  </w:endnote>
  <w:endnote w:type="continuationSeparator" w:id="0">
    <w:p w14:paraId="2A694458" w14:textId="77777777" w:rsidR="009311D2" w:rsidRDefault="00CF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444C" w14:textId="33993793" w:rsidR="00CF181A" w:rsidRDefault="00CF181A" w:rsidP="00CF181A">
    <w:pPr>
      <w:pStyle w:val="Sidefod"/>
      <w:jc w:val="right"/>
    </w:pPr>
  </w:p>
  <w:p w14:paraId="2A69444D" w14:textId="3F5178EF" w:rsidR="007F7EDE" w:rsidRPr="00B75289" w:rsidRDefault="007F7EDE" w:rsidP="0095489E">
    <w:pPr>
      <w:pStyle w:val="Sidefod"/>
      <w:spacing w:after="0"/>
      <w:ind w:left="0"/>
      <w:rPr>
        <w:color w:val="BFBFBF" w:themeColor="background1" w:themeShade="B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444F" w14:textId="77777777" w:rsidR="00703841" w:rsidRPr="00860534" w:rsidRDefault="00CF181A" w:rsidP="00623AA5">
    <w:pPr>
      <w:pStyle w:val="Sidefod"/>
      <w:framePr w:wrap="auto" w:vAnchor="page" w:hAnchor="page" w:x="14401" w:y="10855"/>
      <w:spacing w:after="0" w:line="240" w:lineRule="auto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694450" w14:textId="77777777" w:rsidR="00703841" w:rsidRPr="00860534" w:rsidRDefault="00CF181A" w:rsidP="00470415">
    <w:pPr>
      <w:pStyle w:val="Sidefod"/>
      <w:framePr w:wrap="auto" w:vAnchor="page" w:hAnchor="page" w:x="10036" w:y="15874"/>
      <w:spacing w:after="0" w:line="240" w:lineRule="auto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694451" w14:textId="77777777" w:rsidR="00703841" w:rsidRDefault="00703841" w:rsidP="00470415">
    <w:pPr>
      <w:pStyle w:val="Cabikursivbr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4452" w14:textId="77777777" w:rsidR="009311D2" w:rsidRDefault="00CF181A">
      <w:pPr>
        <w:spacing w:after="0" w:line="240" w:lineRule="auto"/>
      </w:pPr>
      <w:r>
        <w:separator/>
      </w:r>
    </w:p>
  </w:footnote>
  <w:footnote w:type="continuationSeparator" w:id="0">
    <w:p w14:paraId="2A694454" w14:textId="77777777" w:rsidR="009311D2" w:rsidRDefault="00CF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444E" w14:textId="77777777" w:rsidR="00703841" w:rsidRDefault="00CF181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694454" wp14:editId="2A694455">
          <wp:simplePos x="0" y="0"/>
          <wp:positionH relativeFrom="page">
            <wp:posOffset>8277225</wp:posOffset>
          </wp:positionH>
          <wp:positionV relativeFrom="page">
            <wp:posOffset>342900</wp:posOffset>
          </wp:positionV>
          <wp:extent cx="1000125" cy="514350"/>
          <wp:effectExtent l="19050" t="0" r="9525" b="0"/>
          <wp:wrapThrough wrapText="bothSides">
            <wp:wrapPolygon edited="0">
              <wp:start x="15223" y="0"/>
              <wp:lineTo x="-411" y="12000"/>
              <wp:lineTo x="0" y="20800"/>
              <wp:lineTo x="411" y="20800"/>
              <wp:lineTo x="16869" y="20800"/>
              <wp:lineTo x="21394" y="16800"/>
              <wp:lineTo x="21806" y="12800"/>
              <wp:lineTo x="19749" y="12800"/>
              <wp:lineTo x="21806" y="9600"/>
              <wp:lineTo x="21806" y="3200"/>
              <wp:lineTo x="17280" y="0"/>
              <wp:lineTo x="15223" y="0"/>
            </wp:wrapPolygon>
          </wp:wrapThrough>
          <wp:docPr id="40" name="Billede 9" descr="Beskrivelse: Logo 0017XX00-uPayf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08346" name="Billede 9" descr="Beskrivelse: Logo 0017XX00-uPayfo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29.25pt" o:bullet="t">
        <v:imagedata r:id="rId1" o:title="Citat"/>
      </v:shape>
    </w:pict>
  </w:numPicBullet>
  <w:abstractNum w:abstractNumId="0" w15:restartNumberingAfterBreak="0">
    <w:nsid w:val="020F1D8A"/>
    <w:multiLevelType w:val="hybridMultilevel"/>
    <w:tmpl w:val="D7EE554A"/>
    <w:lvl w:ilvl="0" w:tplc="B84CD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E6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EC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8B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2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25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E4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6D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0F2"/>
    <w:multiLevelType w:val="hybridMultilevel"/>
    <w:tmpl w:val="24482094"/>
    <w:lvl w:ilvl="0" w:tplc="A41C2EF4">
      <w:start w:val="1"/>
      <w:numFmt w:val="bullet"/>
      <w:pStyle w:val="Cita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93E422E0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30463DE2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62666EF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604A86B0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9FAAD676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17CE8F0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F0966D80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69D0B6CA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164351F"/>
    <w:multiLevelType w:val="hybridMultilevel"/>
    <w:tmpl w:val="6C22D3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93531"/>
    <w:multiLevelType w:val="hybridMultilevel"/>
    <w:tmpl w:val="D0DC29A2"/>
    <w:lvl w:ilvl="0" w:tplc="331C2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E1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F61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83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8B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68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E3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8B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E29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40F9B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B1"/>
    <w:rsid w:val="00034208"/>
    <w:rsid w:val="00061A56"/>
    <w:rsid w:val="00071F4B"/>
    <w:rsid w:val="000A5C3F"/>
    <w:rsid w:val="000E470B"/>
    <w:rsid w:val="00104000"/>
    <w:rsid w:val="0012578E"/>
    <w:rsid w:val="00130D46"/>
    <w:rsid w:val="001342EA"/>
    <w:rsid w:val="001533FA"/>
    <w:rsid w:val="00156CE0"/>
    <w:rsid w:val="00166956"/>
    <w:rsid w:val="00191A58"/>
    <w:rsid w:val="001925CD"/>
    <w:rsid w:val="001C384E"/>
    <w:rsid w:val="001C6A3A"/>
    <w:rsid w:val="00233DFE"/>
    <w:rsid w:val="00252DB5"/>
    <w:rsid w:val="00284EC8"/>
    <w:rsid w:val="002951E8"/>
    <w:rsid w:val="002A7649"/>
    <w:rsid w:val="002C105C"/>
    <w:rsid w:val="00310740"/>
    <w:rsid w:val="00375EDD"/>
    <w:rsid w:val="003D6E86"/>
    <w:rsid w:val="003E45BE"/>
    <w:rsid w:val="003E6461"/>
    <w:rsid w:val="00436D84"/>
    <w:rsid w:val="00447F1B"/>
    <w:rsid w:val="00452EA9"/>
    <w:rsid w:val="00454EAC"/>
    <w:rsid w:val="0046458B"/>
    <w:rsid w:val="00470415"/>
    <w:rsid w:val="00486EAB"/>
    <w:rsid w:val="00491CB0"/>
    <w:rsid w:val="004965AB"/>
    <w:rsid w:val="004F1294"/>
    <w:rsid w:val="004F5FC6"/>
    <w:rsid w:val="00500970"/>
    <w:rsid w:val="00503D80"/>
    <w:rsid w:val="00545070"/>
    <w:rsid w:val="00561AF3"/>
    <w:rsid w:val="00572997"/>
    <w:rsid w:val="00577D1F"/>
    <w:rsid w:val="005B3E06"/>
    <w:rsid w:val="005C2215"/>
    <w:rsid w:val="005D6A3B"/>
    <w:rsid w:val="006070FB"/>
    <w:rsid w:val="006163F1"/>
    <w:rsid w:val="00623AA5"/>
    <w:rsid w:val="00624EEE"/>
    <w:rsid w:val="00691AB3"/>
    <w:rsid w:val="00692602"/>
    <w:rsid w:val="006A23EF"/>
    <w:rsid w:val="00700EC1"/>
    <w:rsid w:val="00703841"/>
    <w:rsid w:val="00772387"/>
    <w:rsid w:val="00791A1D"/>
    <w:rsid w:val="00792D2E"/>
    <w:rsid w:val="007C2448"/>
    <w:rsid w:val="007C29B0"/>
    <w:rsid w:val="007D2DCA"/>
    <w:rsid w:val="007E2ED1"/>
    <w:rsid w:val="007F5C91"/>
    <w:rsid w:val="007F7EDE"/>
    <w:rsid w:val="00800FEE"/>
    <w:rsid w:val="00804B46"/>
    <w:rsid w:val="00827B97"/>
    <w:rsid w:val="00831461"/>
    <w:rsid w:val="00835298"/>
    <w:rsid w:val="008439E2"/>
    <w:rsid w:val="00860534"/>
    <w:rsid w:val="0087056B"/>
    <w:rsid w:val="008E1EDD"/>
    <w:rsid w:val="008F5E85"/>
    <w:rsid w:val="009311D2"/>
    <w:rsid w:val="0095489E"/>
    <w:rsid w:val="00984809"/>
    <w:rsid w:val="009C3771"/>
    <w:rsid w:val="009E5B59"/>
    <w:rsid w:val="009F1950"/>
    <w:rsid w:val="00A30BA8"/>
    <w:rsid w:val="00A52455"/>
    <w:rsid w:val="00A746A3"/>
    <w:rsid w:val="00A920F7"/>
    <w:rsid w:val="00A93016"/>
    <w:rsid w:val="00A938B9"/>
    <w:rsid w:val="00B0163B"/>
    <w:rsid w:val="00B106DC"/>
    <w:rsid w:val="00B75289"/>
    <w:rsid w:val="00B826E7"/>
    <w:rsid w:val="00BC2CDB"/>
    <w:rsid w:val="00BD6398"/>
    <w:rsid w:val="00C64983"/>
    <w:rsid w:val="00C66E8E"/>
    <w:rsid w:val="00CA302E"/>
    <w:rsid w:val="00CB6D41"/>
    <w:rsid w:val="00CE6999"/>
    <w:rsid w:val="00CF181A"/>
    <w:rsid w:val="00CF23FE"/>
    <w:rsid w:val="00D11581"/>
    <w:rsid w:val="00D60DF1"/>
    <w:rsid w:val="00DC7458"/>
    <w:rsid w:val="00DF53C9"/>
    <w:rsid w:val="00E02159"/>
    <w:rsid w:val="00E079B9"/>
    <w:rsid w:val="00E20560"/>
    <w:rsid w:val="00E20D53"/>
    <w:rsid w:val="00E75BBC"/>
    <w:rsid w:val="00E81DB1"/>
    <w:rsid w:val="00EE5AE4"/>
    <w:rsid w:val="00EF3255"/>
    <w:rsid w:val="00EF3A83"/>
    <w:rsid w:val="00F1078A"/>
    <w:rsid w:val="00F508FC"/>
    <w:rsid w:val="00F801CD"/>
    <w:rsid w:val="00F81C13"/>
    <w:rsid w:val="00F85865"/>
    <w:rsid w:val="00F86072"/>
    <w:rsid w:val="00FA7CE0"/>
    <w:rsid w:val="00FD0CC7"/>
    <w:rsid w:val="00FF003E"/>
    <w:rsid w:val="00FF0A8F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694448"/>
  <w15:docId w15:val="{D25D9E00-E4B5-4F06-B82E-B2D2A80D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DFE"/>
    <w:pPr>
      <w:spacing w:after="240" w:line="276" w:lineRule="auto"/>
      <w:ind w:left="397"/>
    </w:pPr>
    <w:rPr>
      <w:rFonts w:ascii="PT Sans" w:hAnsi="PT Sans"/>
      <w:szCs w:val="24"/>
    </w:rPr>
  </w:style>
  <w:style w:type="paragraph" w:styleId="Overskrift1">
    <w:name w:val="heading 1"/>
    <w:aliases w:val="Cabi Overskrift 1"/>
    <w:basedOn w:val="Normal"/>
    <w:next w:val="Normal"/>
    <w:link w:val="Overskrift1Tegn"/>
    <w:uiPriority w:val="99"/>
    <w:rsid w:val="00835298"/>
    <w:pPr>
      <w:keepNext/>
      <w:keepLines/>
      <w:numPr>
        <w:numId w:val="1"/>
      </w:numPr>
      <w:spacing w:before="480"/>
      <w:ind w:left="1191" w:hanging="851"/>
      <w:outlineLvl w:val="0"/>
    </w:pPr>
    <w:rPr>
      <w:rFonts w:eastAsia="MS Gothic"/>
      <w:b/>
      <w:bCs/>
      <w:sz w:val="40"/>
      <w:szCs w:val="32"/>
    </w:rPr>
  </w:style>
  <w:style w:type="paragraph" w:styleId="Overskrift2">
    <w:name w:val="heading 2"/>
    <w:aliases w:val="Cabi Overskrift 2"/>
    <w:basedOn w:val="Normal"/>
    <w:next w:val="Normal"/>
    <w:link w:val="Overskrift2Tegn"/>
    <w:uiPriority w:val="99"/>
    <w:unhideWhenUsed/>
    <w:rsid w:val="00691AB3"/>
    <w:pPr>
      <w:keepNext/>
      <w:keepLines/>
      <w:numPr>
        <w:ilvl w:val="1"/>
        <w:numId w:val="1"/>
      </w:numPr>
      <w:spacing w:before="360" w:after="120"/>
      <w:ind w:left="1191" w:hanging="851"/>
      <w:outlineLvl w:val="1"/>
    </w:pPr>
    <w:rPr>
      <w:rFonts w:eastAsia="MS Gothic"/>
      <w:bCs/>
      <w:sz w:val="32"/>
      <w:szCs w:val="26"/>
    </w:rPr>
  </w:style>
  <w:style w:type="paragraph" w:styleId="Overskrift3">
    <w:name w:val="heading 3"/>
    <w:aliases w:val="Cabi overskrift 3"/>
    <w:basedOn w:val="Normal"/>
    <w:next w:val="Normal"/>
    <w:link w:val="Overskrift3Tegn"/>
    <w:uiPriority w:val="99"/>
    <w:unhideWhenUsed/>
    <w:rsid w:val="00572997"/>
    <w:pPr>
      <w:keepNext/>
      <w:numPr>
        <w:ilvl w:val="2"/>
        <w:numId w:val="1"/>
      </w:numPr>
      <w:spacing w:before="360" w:after="120"/>
      <w:ind w:left="1134" w:hanging="737"/>
      <w:outlineLvl w:val="2"/>
    </w:pPr>
    <w:rPr>
      <w:rFonts w:ascii="Calibri" w:eastAsia="MS Gothic" w:hAnsi="Calibri"/>
      <w:bCs/>
      <w:sz w:val="28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420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B0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420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8165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420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5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420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420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420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Cabi Overskrift 1 Tegn"/>
    <w:basedOn w:val="Standardskrifttypeiafsnit"/>
    <w:link w:val="Overskrift1"/>
    <w:uiPriority w:val="99"/>
    <w:rsid w:val="00835298"/>
    <w:rPr>
      <w:rFonts w:ascii="PT Sans" w:eastAsia="MS Gothic" w:hAnsi="PT Sans"/>
      <w:b/>
      <w:bCs/>
      <w:sz w:val="40"/>
      <w:szCs w:val="32"/>
    </w:rPr>
  </w:style>
  <w:style w:type="character" w:customStyle="1" w:styleId="Overskrift2Tegn">
    <w:name w:val="Overskrift 2 Tegn"/>
    <w:aliases w:val="Cabi Overskrift 2 Tegn"/>
    <w:basedOn w:val="Standardskrifttypeiafsnit"/>
    <w:link w:val="Overskrift2"/>
    <w:uiPriority w:val="99"/>
    <w:rsid w:val="00691AB3"/>
    <w:rPr>
      <w:rFonts w:ascii="PT Sans" w:eastAsia="MS Gothic" w:hAnsi="PT Sans"/>
      <w:bCs/>
      <w:sz w:val="32"/>
      <w:szCs w:val="26"/>
    </w:rPr>
  </w:style>
  <w:style w:type="character" w:customStyle="1" w:styleId="Overskrift3Tegn">
    <w:name w:val="Overskrift 3 Tegn"/>
    <w:aliases w:val="Cabi overskrift 3 Tegn"/>
    <w:basedOn w:val="Standardskrifttypeiafsnit"/>
    <w:link w:val="Overskrift3"/>
    <w:uiPriority w:val="99"/>
    <w:rsid w:val="00572997"/>
    <w:rPr>
      <w:rFonts w:ascii="Calibri" w:eastAsia="MS Gothic" w:hAnsi="Calibri"/>
      <w:bCs/>
      <w:sz w:val="28"/>
      <w:szCs w:val="26"/>
    </w:rPr>
  </w:style>
  <w:style w:type="paragraph" w:customStyle="1" w:styleId="Cabikursivbrdtekst">
    <w:name w:val="Cabi kursiv brødtekst"/>
    <w:basedOn w:val="Normal"/>
    <w:qFormat/>
    <w:rsid w:val="0046458B"/>
    <w:rPr>
      <w:i/>
    </w:rPr>
  </w:style>
  <w:style w:type="paragraph" w:customStyle="1" w:styleId="Cabioverskrift2">
    <w:name w:val="Cabi overskrift 2"/>
    <w:basedOn w:val="Normal"/>
    <w:qFormat/>
    <w:rsid w:val="00B826E7"/>
    <w:pPr>
      <w:spacing w:before="360" w:after="120"/>
    </w:pPr>
    <w:rPr>
      <w:b/>
      <w:sz w:val="24"/>
    </w:rPr>
  </w:style>
  <w:style w:type="paragraph" w:styleId="Overskrift">
    <w:name w:val="TOC Heading"/>
    <w:aliases w:val="Cabi Overskrift"/>
    <w:basedOn w:val="Normalindrykning"/>
    <w:next w:val="Normal"/>
    <w:uiPriority w:val="39"/>
    <w:unhideWhenUsed/>
    <w:qFormat/>
    <w:rsid w:val="00034208"/>
    <w:pPr>
      <w:ind w:left="397"/>
    </w:pPr>
    <w:rPr>
      <w:b/>
      <w:sz w:val="48"/>
    </w:rPr>
  </w:style>
  <w:style w:type="paragraph" w:styleId="Listeafsnit">
    <w:name w:val="List Paragraph"/>
    <w:basedOn w:val="Normal"/>
    <w:uiPriority w:val="99"/>
    <w:qFormat/>
    <w:rsid w:val="006070FB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572997"/>
    <w:pPr>
      <w:tabs>
        <w:tab w:val="left" w:pos="800"/>
        <w:tab w:val="right" w:leader="dot" w:pos="8222"/>
      </w:tabs>
      <w:spacing w:after="60"/>
      <w:ind w:right="424"/>
    </w:pPr>
  </w:style>
  <w:style w:type="paragraph" w:styleId="Citat">
    <w:name w:val="Quote"/>
    <w:basedOn w:val="Normal"/>
    <w:next w:val="Normal"/>
    <w:link w:val="CitatTegn"/>
    <w:uiPriority w:val="29"/>
    <w:qFormat/>
    <w:rsid w:val="00623AA5"/>
    <w:pPr>
      <w:numPr>
        <w:numId w:val="4"/>
      </w:numPr>
    </w:pPr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29"/>
    <w:rsid w:val="00623AA5"/>
    <w:rPr>
      <w:rFonts w:ascii="PT Sans" w:hAnsi="PT Sans"/>
      <w:i/>
      <w:iCs/>
      <w:color w:val="000000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746A3"/>
    <w:pPr>
      <w:tabs>
        <w:tab w:val="left" w:pos="851"/>
        <w:tab w:val="left" w:pos="1276"/>
        <w:tab w:val="right" w:leader="dot" w:pos="8080"/>
      </w:tabs>
      <w:spacing w:after="0" w:line="360" w:lineRule="auto"/>
      <w:ind w:left="709" w:right="-1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746A3"/>
    <w:pPr>
      <w:tabs>
        <w:tab w:val="left" w:pos="1276"/>
        <w:tab w:val="right" w:leader="dot" w:pos="8080"/>
      </w:tabs>
      <w:spacing w:after="60"/>
      <w:ind w:left="709" w:right="-1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1533FA"/>
    <w:pPr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1533FA"/>
    <w:pPr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1533FA"/>
    <w:pPr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1533FA"/>
    <w:pPr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1533FA"/>
    <w:pPr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1533FA"/>
    <w:pPr>
      <w:ind w:left="1600"/>
    </w:pPr>
  </w:style>
  <w:style w:type="paragraph" w:styleId="Sidehoved">
    <w:name w:val="header"/>
    <w:basedOn w:val="Normal"/>
    <w:link w:val="SidehovedTegn"/>
    <w:uiPriority w:val="99"/>
    <w:unhideWhenUsed/>
    <w:rsid w:val="008605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60534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8605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0534"/>
    <w:rPr>
      <w:rFonts w:ascii="Georgia" w:hAnsi="Georgia"/>
      <w:sz w:val="20"/>
    </w:rPr>
  </w:style>
  <w:style w:type="paragraph" w:styleId="Ingenafstand">
    <w:name w:val="No Spacing"/>
    <w:uiPriority w:val="1"/>
    <w:rsid w:val="007D2DCA"/>
    <w:pPr>
      <w:spacing w:after="120" w:line="276" w:lineRule="auto"/>
    </w:pPr>
    <w:rPr>
      <w:rFonts w:ascii="Georgia" w:hAnsi="Georgia"/>
      <w:szCs w:val="24"/>
    </w:rPr>
  </w:style>
  <w:style w:type="paragraph" w:customStyle="1" w:styleId="Brdtxt">
    <w:name w:val="Brødtxt"/>
    <w:basedOn w:val="Normal"/>
    <w:link w:val="BrdtxtTegn"/>
    <w:uiPriority w:val="99"/>
    <w:rsid w:val="001342EA"/>
    <w:pPr>
      <w:spacing w:after="0" w:line="260" w:lineRule="exact"/>
    </w:pPr>
    <w:rPr>
      <w:rFonts w:ascii="Verdana" w:eastAsia="Times New Roman" w:hAnsi="Verdana"/>
      <w:sz w:val="18"/>
      <w:lang w:eastAsia="en-US"/>
    </w:rPr>
  </w:style>
  <w:style w:type="character" w:customStyle="1" w:styleId="BrdtxtTegn">
    <w:name w:val="Brødtxt Tegn"/>
    <w:basedOn w:val="Standardskrifttypeiafsnit"/>
    <w:link w:val="Brdtxt"/>
    <w:uiPriority w:val="99"/>
    <w:rsid w:val="001342EA"/>
    <w:rPr>
      <w:rFonts w:ascii="Verdana" w:eastAsia="Times New Roman" w:hAnsi="Verdana"/>
      <w:sz w:val="18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1342E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965AB"/>
    <w:pPr>
      <w:widowControl w:val="0"/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Times-Roman" w:hAnsi="Times-Roman" w:cs="Times-Roman"/>
      <w:color w:val="000000"/>
      <w:sz w:val="24"/>
      <w:lang w:val="en-GB"/>
    </w:rPr>
  </w:style>
  <w:style w:type="paragraph" w:customStyle="1" w:styleId="Bold">
    <w:name w:val="Bold"/>
    <w:basedOn w:val="Normal"/>
    <w:link w:val="BoldTegn"/>
    <w:uiPriority w:val="99"/>
    <w:rsid w:val="008E1EDD"/>
    <w:pPr>
      <w:spacing w:after="0" w:line="260" w:lineRule="exact"/>
      <w:ind w:left="0"/>
    </w:pPr>
    <w:rPr>
      <w:rFonts w:ascii="Verdana" w:eastAsia="Times New Roman" w:hAnsi="Verdana"/>
      <w:b/>
      <w:sz w:val="18"/>
      <w:lang w:val="en-US" w:eastAsia="en-US"/>
    </w:rPr>
  </w:style>
  <w:style w:type="character" w:customStyle="1" w:styleId="BoldTegn">
    <w:name w:val="Bold Tegn"/>
    <w:basedOn w:val="Standardskrifttypeiafsnit"/>
    <w:link w:val="Bold"/>
    <w:uiPriority w:val="99"/>
    <w:locked/>
    <w:rsid w:val="008E1EDD"/>
    <w:rPr>
      <w:rFonts w:ascii="Verdana" w:eastAsia="Times New Roman" w:hAnsi="Verdana"/>
      <w:b/>
      <w:sz w:val="18"/>
      <w:szCs w:val="24"/>
      <w:lang w:val="en-US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1EDD"/>
    <w:rPr>
      <w:rFonts w:ascii="Verdana" w:eastAsia="Times New Roman" w:hAnsi="Verdana"/>
      <w:lang w:val="en-US" w:eastAsia="en-US"/>
    </w:rPr>
  </w:style>
  <w:style w:type="paragraph" w:styleId="Kommentartekst">
    <w:name w:val="annotation text"/>
    <w:basedOn w:val="Normal"/>
    <w:link w:val="KommentartekstTegn"/>
    <w:uiPriority w:val="99"/>
    <w:semiHidden/>
    <w:rsid w:val="008E1EDD"/>
    <w:pPr>
      <w:spacing w:after="0" w:line="260" w:lineRule="exact"/>
      <w:ind w:left="0"/>
    </w:pPr>
    <w:rPr>
      <w:rFonts w:ascii="Verdana" w:eastAsia="Times New Roman" w:hAnsi="Verdana"/>
      <w:szCs w:val="20"/>
      <w:lang w:val="en-US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1EDD"/>
    <w:rPr>
      <w:rFonts w:ascii="Verdana" w:eastAsia="Times New Roman" w:hAnsi="Verdana"/>
      <w:b/>
      <w:bCs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E1EDD"/>
    <w:rPr>
      <w:b/>
      <w:bCs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1ED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E1EDD"/>
    <w:pPr>
      <w:spacing w:after="0" w:line="260" w:lineRule="exact"/>
      <w:ind w:left="0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styleId="Sidetal">
    <w:name w:val="page number"/>
    <w:basedOn w:val="Standardskrifttypeiafsnit"/>
    <w:uiPriority w:val="99"/>
    <w:rsid w:val="008E1EDD"/>
    <w:rPr>
      <w:rFonts w:cs="Times New Roman"/>
    </w:rPr>
  </w:style>
  <w:style w:type="character" w:customStyle="1" w:styleId="norm1">
    <w:name w:val="norm1"/>
    <w:basedOn w:val="Standardskrifttypeiafsnit"/>
    <w:uiPriority w:val="99"/>
    <w:rsid w:val="008E1EDD"/>
    <w:rPr>
      <w:rFonts w:ascii="Verdana" w:hAnsi="Verdana" w:cs="Times New Roman"/>
      <w:color w:val="000000"/>
      <w:spacing w:val="300"/>
      <w:sz w:val="17"/>
      <w:szCs w:val="17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1EDD"/>
    <w:rPr>
      <w:rFonts w:ascii="Tahoma" w:eastAsia="Times New Roman" w:hAnsi="Tahoma" w:cs="Tahoma"/>
      <w:sz w:val="16"/>
      <w:szCs w:val="24"/>
      <w:shd w:val="clear" w:color="auto" w:fill="000080"/>
      <w:lang w:val="en-US" w:eastAsia="en-US"/>
    </w:rPr>
  </w:style>
  <w:style w:type="paragraph" w:styleId="Dokumentoversigt">
    <w:name w:val="Document Map"/>
    <w:basedOn w:val="Normal"/>
    <w:link w:val="DokumentoversigtTegn"/>
    <w:uiPriority w:val="99"/>
    <w:semiHidden/>
    <w:rsid w:val="008E1EDD"/>
    <w:pPr>
      <w:shd w:val="clear" w:color="auto" w:fill="000080"/>
      <w:spacing w:after="0" w:line="260" w:lineRule="exact"/>
      <w:ind w:left="0"/>
    </w:pPr>
    <w:rPr>
      <w:rFonts w:ascii="Tahoma" w:eastAsia="Times New Roman" w:hAnsi="Tahoma" w:cs="Tahoma"/>
      <w:sz w:val="16"/>
      <w:lang w:val="en-US" w:eastAsia="en-US"/>
    </w:rPr>
  </w:style>
  <w:style w:type="paragraph" w:customStyle="1" w:styleId="xl65">
    <w:name w:val="xl65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66">
    <w:name w:val="xl66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67">
    <w:name w:val="xl67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68">
    <w:name w:val="xl68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69">
    <w:name w:val="xl69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70">
    <w:name w:val="xl70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1">
    <w:name w:val="xl71"/>
    <w:basedOn w:val="Normal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2">
    <w:name w:val="xl72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sz w:val="18"/>
      <w:szCs w:val="18"/>
    </w:rPr>
  </w:style>
  <w:style w:type="paragraph" w:customStyle="1" w:styleId="xl73">
    <w:name w:val="xl73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4">
    <w:name w:val="xl74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5">
    <w:name w:val="xl75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6">
    <w:name w:val="xl76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7">
    <w:name w:val="xl77"/>
    <w:basedOn w:val="Normal"/>
    <w:rsid w:val="008E1EDD"/>
    <w:pPr>
      <w:spacing w:before="100" w:beforeAutospacing="1" w:after="100" w:afterAutospacing="1" w:line="240" w:lineRule="auto"/>
      <w:ind w:left="0"/>
      <w:jc w:val="right"/>
    </w:pPr>
    <w:rPr>
      <w:rFonts w:ascii="Verdana" w:eastAsia="Times New Roman" w:hAnsi="Verdana"/>
      <w:sz w:val="18"/>
      <w:szCs w:val="18"/>
    </w:rPr>
  </w:style>
  <w:style w:type="paragraph" w:customStyle="1" w:styleId="xl78">
    <w:name w:val="xl78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79">
    <w:name w:val="xl79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0">
    <w:name w:val="xl80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1">
    <w:name w:val="xl81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2">
    <w:name w:val="xl82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3">
    <w:name w:val="xl83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4">
    <w:name w:val="xl84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5">
    <w:name w:val="xl85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6">
    <w:name w:val="xl86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7">
    <w:name w:val="xl87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8">
    <w:name w:val="xl88"/>
    <w:basedOn w:val="Normal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9">
    <w:name w:val="xl89"/>
    <w:basedOn w:val="Normal"/>
    <w:rsid w:val="008E1E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0">
    <w:name w:val="xl90"/>
    <w:basedOn w:val="Normal"/>
    <w:rsid w:val="008E1ED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1">
    <w:name w:val="xl91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92">
    <w:name w:val="xl92"/>
    <w:basedOn w:val="Normal"/>
    <w:rsid w:val="008E1EDD"/>
    <w:pPr>
      <w:spacing w:before="100" w:beforeAutospacing="1" w:after="100" w:afterAutospacing="1" w:line="240" w:lineRule="auto"/>
      <w:ind w:left="0"/>
      <w:jc w:val="right"/>
    </w:pPr>
    <w:rPr>
      <w:rFonts w:ascii="Verdana" w:eastAsia="Times New Roman" w:hAnsi="Verdana"/>
      <w:sz w:val="18"/>
      <w:szCs w:val="18"/>
    </w:rPr>
  </w:style>
  <w:style w:type="paragraph" w:customStyle="1" w:styleId="xl93">
    <w:name w:val="xl93"/>
    <w:basedOn w:val="Normal"/>
    <w:uiPriority w:val="99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4">
    <w:name w:val="xl94"/>
    <w:basedOn w:val="Normal"/>
    <w:uiPriority w:val="99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5">
    <w:name w:val="xl95"/>
    <w:basedOn w:val="Normal"/>
    <w:uiPriority w:val="99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Listeafsnit1">
    <w:name w:val="Listeafsnit1"/>
    <w:basedOn w:val="Normal"/>
    <w:uiPriority w:val="99"/>
    <w:rsid w:val="008E1EDD"/>
    <w:pPr>
      <w:spacing w:after="0" w:line="240" w:lineRule="auto"/>
      <w:ind w:left="1304"/>
    </w:pPr>
    <w:rPr>
      <w:rFonts w:ascii="Times New Roman" w:eastAsia="Calibri" w:hAnsi="Times New Roman"/>
      <w:sz w:val="24"/>
    </w:rPr>
  </w:style>
  <w:style w:type="paragraph" w:customStyle="1" w:styleId="Overskrift211">
    <w:name w:val="Overskrift 2 + 11"/>
    <w:basedOn w:val="Overskrift2"/>
    <w:uiPriority w:val="99"/>
    <w:rsid w:val="008E1EDD"/>
    <w:pPr>
      <w:keepLines w:val="0"/>
      <w:spacing w:before="240" w:after="60" w:line="320" w:lineRule="exact"/>
      <w:ind w:left="0"/>
    </w:pPr>
    <w:rPr>
      <w:rFonts w:ascii="Verdana" w:eastAsia="Times New Roman" w:hAnsi="Verdana" w:cs="Arial"/>
      <w:b/>
      <w:iCs/>
      <w:szCs w:val="28"/>
      <w:lang w:eastAsia="en-US"/>
    </w:rPr>
  </w:style>
  <w:style w:type="paragraph" w:customStyle="1" w:styleId="Overskrift211pkt">
    <w:name w:val="Overskrift 2 + 11 pkt"/>
    <w:basedOn w:val="Overskrift211"/>
    <w:uiPriority w:val="99"/>
    <w:rsid w:val="008E1EDD"/>
  </w:style>
  <w:style w:type="paragraph" w:customStyle="1" w:styleId="Budget3">
    <w:name w:val="Budget 3"/>
    <w:basedOn w:val="Overskrift3"/>
    <w:link w:val="Budget3Tegn"/>
    <w:rsid w:val="008E1EDD"/>
    <w:pPr>
      <w:spacing w:line="280" w:lineRule="exact"/>
      <w:ind w:left="0"/>
    </w:pPr>
    <w:rPr>
      <w:rFonts w:ascii="Verdana" w:eastAsia="Times New Roman" w:hAnsi="Verdana" w:cs="Arial"/>
      <w:sz w:val="18"/>
      <w:lang w:eastAsia="en-US"/>
    </w:rPr>
  </w:style>
  <w:style w:type="character" w:customStyle="1" w:styleId="Budget3Tegn">
    <w:name w:val="Budget 3 Tegn"/>
    <w:basedOn w:val="Overskrift3Tegn"/>
    <w:link w:val="Budget3"/>
    <w:rsid w:val="008E1EDD"/>
    <w:rPr>
      <w:rFonts w:ascii="Verdana" w:eastAsia="Times New Roman" w:hAnsi="Verdana" w:cs="Arial"/>
      <w:b/>
      <w:bCs/>
      <w:sz w:val="18"/>
      <w:szCs w:val="26"/>
      <w:lang w:eastAsia="en-US"/>
    </w:rPr>
  </w:style>
  <w:style w:type="character" w:styleId="Fremhv">
    <w:name w:val="Emphasis"/>
    <w:basedOn w:val="Standardskrifttypeiafsnit"/>
    <w:rsid w:val="008E1EDD"/>
    <w:rPr>
      <w:i/>
      <w:i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4208"/>
    <w:rPr>
      <w:rFonts w:asciiTheme="majorHAnsi" w:eastAsiaTheme="majorEastAsia" w:hAnsiTheme="majorHAnsi" w:cstheme="majorBidi"/>
      <w:b/>
      <w:bCs/>
      <w:i/>
      <w:iCs/>
      <w:color w:val="FFCB05" w:themeColor="accent1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34208"/>
    <w:pPr>
      <w:ind w:left="1304"/>
    </w:p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4208"/>
    <w:rPr>
      <w:rFonts w:asciiTheme="majorHAnsi" w:eastAsiaTheme="majorEastAsia" w:hAnsiTheme="majorHAnsi" w:cstheme="majorBidi"/>
      <w:color w:val="816500" w:themeColor="accent1" w:themeShade="7F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4208"/>
    <w:rPr>
      <w:rFonts w:asciiTheme="majorHAnsi" w:eastAsiaTheme="majorEastAsia" w:hAnsiTheme="majorHAnsi" w:cstheme="majorBidi"/>
      <w:i/>
      <w:iCs/>
      <w:color w:val="816500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4208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4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4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-Gitter">
    <w:name w:val="Table Grid"/>
    <w:basedOn w:val="Tabel-Normal"/>
    <w:uiPriority w:val="99"/>
    <w:unhideWhenUsed/>
    <w:rsid w:val="00CF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biweb.dk/metoder-og-vaerktoejer/sygefravaersberegn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biweb.dk/metoder-og-vaerktoejer/benchmarkmodelle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biweb.dk/metoder-og-vaerktoejer/den-sociale-beregn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biweb.dk/temaer/social-beskaeftigelse-i-byggeriet/vaerktoej-byggeriets-sociale-bereg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Roaming\Microsoft\Skabeloner\Cabi_basis_version%201.0.dotx" TargetMode="External"/></Relationships>
</file>

<file path=word/theme/theme1.xml><?xml version="1.0" encoding="utf-8"?>
<a:theme xmlns:a="http://schemas.openxmlformats.org/drawingml/2006/main" name="Kontortema">
  <a:themeElements>
    <a:clrScheme name="Cabi">
      <a:dk1>
        <a:sysClr val="windowText" lastClr="000000"/>
      </a:dk1>
      <a:lt1>
        <a:sysClr val="window" lastClr="FFFFFF"/>
      </a:lt1>
      <a:dk2>
        <a:srgbClr val="467F95"/>
      </a:dk2>
      <a:lt2>
        <a:srgbClr val="EEECE1"/>
      </a:lt2>
      <a:accent1>
        <a:srgbClr val="FFCB05"/>
      </a:accent1>
      <a:accent2>
        <a:srgbClr val="750D41"/>
      </a:accent2>
      <a:accent3>
        <a:srgbClr val="2C8270"/>
      </a:accent3>
      <a:accent4>
        <a:srgbClr val="C1156C"/>
      </a:accent4>
      <a:accent5>
        <a:srgbClr val="4876AC"/>
      </a:accent5>
      <a:accent6>
        <a:srgbClr val="FF9A08"/>
      </a:accent6>
      <a:hlink>
        <a:srgbClr val="0000FF"/>
      </a:hlink>
      <a:folHlink>
        <a:srgbClr val="750D4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fa763413-45bb-4a2b-ae61-d6f13bc7a6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C87BF2A99A641A70195BF8DC1340B" ma:contentTypeVersion="1" ma:contentTypeDescription="Create a new document." ma:contentTypeScope="" ma:versionID="8efc5a66099f86787c3c0247a9ffd3ae">
  <xsd:schema xmlns:xsd="http://www.w3.org/2001/XMLSchema" xmlns:xs="http://www.w3.org/2001/XMLSchema" xmlns:p="http://schemas.microsoft.com/office/2006/metadata/properties" xmlns:ns2="fa763413-45bb-4a2b-ae61-d6f13bc7a67f" targetNamespace="http://schemas.microsoft.com/office/2006/metadata/properties" ma:root="true" ma:fieldsID="d27f163afc8fc57f1a0358d37eca13a6" ns2:_="">
    <xsd:import namespace="fa763413-45bb-4a2b-ae61-d6f13bc7a67f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3413-45bb-4a2b-ae61-d6f13bc7a67f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890BC-DCEC-4656-A15A-DF2A545DA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E2F21-EFC0-4FA6-AC8A-E8DC115C2FE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763413-45bb-4a2b-ae61-d6f13bc7a67f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B6C819-D6DF-42C6-9AB5-D486830E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3413-45bb-4a2b-ae61-d6f13bc7a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31E88-956E-4B7B-9F47-BEB59984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Cabi_basis_version 1.0</Template>
  <TotalTime>1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Brynaa Solkær</dc:creator>
  <cp:lastModifiedBy>Karin Søgaard Sørensen</cp:lastModifiedBy>
  <cp:revision>2</cp:revision>
  <cp:lastPrinted>2013-08-28T09:49:00Z</cp:lastPrinted>
  <dcterms:created xsi:type="dcterms:W3CDTF">2024-06-12T07:36:00Z</dcterms:created>
  <dcterms:modified xsi:type="dcterms:W3CDTF">2024-06-12T07:36:00Z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0x01010029FC87BF2A99A641A70195BF8DC1340B</vt:lpwstr>
  </property>
  <property fmtid="{D5CDD505-2E9C-101B-9397-08002B2CF9AE}" pid="3" name="TeamShareLastOpen">
    <vt:lpwstr>25-08-2021 11:16:46</vt:lpwstr>
  </property>
</Properties>
</file>