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42" w:rsidRDefault="005E34A8">
      <w:pPr>
        <w:spacing w:before="83"/>
        <w:ind w:left="100"/>
        <w:rPr>
          <w:sz w:val="24"/>
        </w:rPr>
      </w:pPr>
      <w:bookmarkStart w:id="0" w:name="_GoBack"/>
      <w:bookmarkEnd w:id="0"/>
      <w:r>
        <w:rPr>
          <w:color w:val="231F20"/>
          <w:sz w:val="24"/>
        </w:rPr>
        <w:t>Trin 1 Overblik over vores sociale ansvar</w:t>
      </w:r>
    </w:p>
    <w:p w:rsidR="003F6F42" w:rsidRDefault="003F6F42">
      <w:pPr>
        <w:spacing w:after="1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563"/>
        <w:gridCol w:w="2563"/>
        <w:gridCol w:w="2563"/>
        <w:gridCol w:w="2563"/>
        <w:gridCol w:w="2563"/>
      </w:tblGrid>
      <w:tr w:rsidR="003F6F42">
        <w:trPr>
          <w:trHeight w:val="1536"/>
        </w:trPr>
        <w:tc>
          <w:tcPr>
            <w:tcW w:w="2563" w:type="dxa"/>
            <w:shd w:val="clear" w:color="auto" w:fill="FFD100"/>
          </w:tcPr>
          <w:p w:rsidR="003F6F42" w:rsidRDefault="005E34A8">
            <w:pPr>
              <w:pStyle w:val="TableParagraph"/>
              <w:spacing w:before="70"/>
              <w:ind w:left="80" w:right="6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Område</w:t>
            </w:r>
          </w:p>
        </w:tc>
        <w:tc>
          <w:tcPr>
            <w:tcW w:w="2563" w:type="dxa"/>
            <w:shd w:val="clear" w:color="auto" w:fill="FFD100"/>
          </w:tcPr>
          <w:p w:rsidR="003F6F42" w:rsidRDefault="005E34A8">
            <w:pPr>
              <w:pStyle w:val="TableParagraph"/>
              <w:spacing w:before="87" w:line="223" w:lineRule="auto"/>
              <w:ind w:left="89" w:right="67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sz w:val="24"/>
              </w:rPr>
              <w:t xml:space="preserve">Vores </w:t>
            </w:r>
            <w:r>
              <w:rPr>
                <w:b/>
                <w:color w:val="231F20"/>
                <w:sz w:val="24"/>
              </w:rPr>
              <w:t xml:space="preserve">politik, prin- </w:t>
            </w:r>
            <w:r>
              <w:rPr>
                <w:b/>
                <w:color w:val="231F20"/>
                <w:spacing w:val="-3"/>
                <w:sz w:val="24"/>
              </w:rPr>
              <w:t xml:space="preserve">cipper, </w:t>
            </w:r>
            <w:r>
              <w:rPr>
                <w:b/>
                <w:color w:val="231F20"/>
                <w:sz w:val="24"/>
              </w:rPr>
              <w:t>medarbejder- håndbog,</w:t>
            </w:r>
            <w:r>
              <w:rPr>
                <w:b/>
                <w:color w:val="231F20"/>
                <w:spacing w:val="-3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retningslinjer</w:t>
            </w:r>
          </w:p>
        </w:tc>
        <w:tc>
          <w:tcPr>
            <w:tcW w:w="2563" w:type="dxa"/>
            <w:shd w:val="clear" w:color="auto" w:fill="FFD100"/>
          </w:tcPr>
          <w:p w:rsidR="003F6F42" w:rsidRDefault="005E34A8">
            <w:pPr>
              <w:pStyle w:val="TableParagraph"/>
              <w:spacing w:before="87" w:line="223" w:lineRule="auto"/>
              <w:ind w:left="752" w:right="161" w:hanging="41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Vores projekter og aktiviteter</w:t>
            </w:r>
          </w:p>
        </w:tc>
        <w:tc>
          <w:tcPr>
            <w:tcW w:w="2563" w:type="dxa"/>
            <w:shd w:val="clear" w:color="auto" w:fill="FFD100"/>
          </w:tcPr>
          <w:p w:rsidR="003F6F42" w:rsidRDefault="005E34A8">
            <w:pPr>
              <w:pStyle w:val="TableParagraph"/>
              <w:spacing w:before="87" w:line="223" w:lineRule="auto"/>
              <w:ind w:left="125" w:right="103" w:firstLine="159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Det, vi </w:t>
            </w:r>
            <w:r>
              <w:rPr>
                <w:b/>
                <w:color w:val="231F20"/>
                <w:spacing w:val="-4"/>
                <w:sz w:val="24"/>
              </w:rPr>
              <w:t xml:space="preserve">gør, </w:t>
            </w:r>
            <w:r>
              <w:rPr>
                <w:b/>
                <w:color w:val="231F20"/>
                <w:sz w:val="24"/>
              </w:rPr>
              <w:t xml:space="preserve">altid har gjort, vores kultur – måske tradition hos </w:t>
            </w:r>
            <w:r>
              <w:rPr>
                <w:b/>
                <w:color w:val="231F20"/>
                <w:spacing w:val="-9"/>
                <w:sz w:val="24"/>
              </w:rPr>
              <w:t>os</w:t>
            </w:r>
          </w:p>
        </w:tc>
        <w:tc>
          <w:tcPr>
            <w:tcW w:w="2563" w:type="dxa"/>
            <w:shd w:val="clear" w:color="auto" w:fill="FFD100"/>
          </w:tcPr>
          <w:p w:rsidR="003F6F42" w:rsidRDefault="005E34A8">
            <w:pPr>
              <w:pStyle w:val="TableParagraph"/>
              <w:spacing w:before="87" w:line="223" w:lineRule="auto"/>
              <w:ind w:left="773" w:right="161" w:hanging="57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Fakta og målinger på det, vi gør</w:t>
            </w:r>
          </w:p>
        </w:tc>
        <w:tc>
          <w:tcPr>
            <w:tcW w:w="2563" w:type="dxa"/>
            <w:shd w:val="clear" w:color="auto" w:fill="FFD100"/>
          </w:tcPr>
          <w:p w:rsidR="003F6F42" w:rsidRDefault="005E34A8">
            <w:pPr>
              <w:pStyle w:val="TableParagraph"/>
              <w:spacing w:before="84" w:line="288" w:lineRule="exact"/>
              <w:ind w:left="83" w:right="6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Det, vi har skrevet om i årsrapport eller anden kommunikation fx på hjemmeside eller i produktblade</w:t>
            </w:r>
          </w:p>
        </w:tc>
      </w:tr>
      <w:tr w:rsidR="003F6F42">
        <w:trPr>
          <w:trHeight w:val="1412"/>
        </w:trPr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Pr="005E34A8" w:rsidRDefault="003F6F42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</w:tr>
      <w:tr w:rsidR="003F6F42">
        <w:trPr>
          <w:trHeight w:val="1412"/>
        </w:trPr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</w:tr>
      <w:tr w:rsidR="003F6F42">
        <w:trPr>
          <w:trHeight w:val="1412"/>
        </w:trPr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</w:tr>
      <w:tr w:rsidR="003F6F42">
        <w:trPr>
          <w:trHeight w:val="1412"/>
        </w:trPr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</w:tr>
      <w:tr w:rsidR="003F6F42">
        <w:trPr>
          <w:trHeight w:val="1412"/>
        </w:trPr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F6F42" w:rsidRDefault="003F6F42">
            <w:pPr>
              <w:pStyle w:val="TableParagraph"/>
              <w:rPr>
                <w:rFonts w:ascii="Times New Roman"/>
              </w:rPr>
            </w:pPr>
          </w:p>
        </w:tc>
      </w:tr>
    </w:tbl>
    <w:p w:rsidR="003F6F42" w:rsidRDefault="003F6F42">
      <w:pPr>
        <w:rPr>
          <w:sz w:val="30"/>
        </w:rPr>
      </w:pPr>
    </w:p>
    <w:p w:rsidR="003F6F42" w:rsidRDefault="003F6F42">
      <w:pPr>
        <w:rPr>
          <w:sz w:val="30"/>
        </w:rPr>
      </w:pPr>
    </w:p>
    <w:p w:rsidR="003F6F42" w:rsidRDefault="003F6F42">
      <w:pPr>
        <w:rPr>
          <w:sz w:val="30"/>
        </w:rPr>
      </w:pPr>
    </w:p>
    <w:p w:rsidR="003F6F42" w:rsidRDefault="003F6F42">
      <w:pPr>
        <w:spacing w:before="6"/>
        <w:rPr>
          <w:sz w:val="44"/>
        </w:rPr>
      </w:pPr>
    </w:p>
    <w:p w:rsidR="003F6F42" w:rsidRDefault="005E34A8">
      <w:pPr>
        <w:pStyle w:val="Brdtekst"/>
        <w:spacing w:line="223" w:lineRule="auto"/>
        <w:ind w:left="100" w:right="12118"/>
      </w:pPr>
      <w:r>
        <w:rPr>
          <w:noProof/>
          <w:lang w:val="da-DK" w:eastAsia="da-DK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9431999</wp:posOffset>
            </wp:positionH>
            <wp:positionV relativeFrom="paragraph">
              <wp:posOffset>-163848</wp:posOffset>
            </wp:positionV>
            <wp:extent cx="802790" cy="569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90" cy="56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Skemaet er inspireret af skabelonen fra: https://samfundsansvar.dk/csr-strategi</w:t>
      </w:r>
    </w:p>
    <w:sectPr w:rsidR="003F6F42">
      <w:type w:val="continuous"/>
      <w:pgSz w:w="16840" w:h="11910" w:orient="landscape"/>
      <w:pgMar w:top="100" w:right="60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42"/>
    <w:rsid w:val="000629A0"/>
    <w:rsid w:val="003F6F42"/>
    <w:rsid w:val="005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0F57C-AE27-488C-8440-4778AB0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PT Sans" w:eastAsia="PT Sans" w:hAnsi="PT Sans" w:cs="PT Sa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Cabi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Søgaard Sørensen</dc:creator>
  <cp:lastModifiedBy>Karin Søgaard Sørensen</cp:lastModifiedBy>
  <cp:revision>2</cp:revision>
  <dcterms:created xsi:type="dcterms:W3CDTF">2024-06-11T09:56:00Z</dcterms:created>
  <dcterms:modified xsi:type="dcterms:W3CDTF">2024-06-11T09:56:00Z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2019-09-02T00:00:00Z</vt:filetime>
  </property>
</Properties>
</file>